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77B8" w:rsidRPr="00FB081F" w:rsidRDefault="00750775" w:rsidP="00750775">
      <w:pPr>
        <w:jc w:val="center"/>
        <w:rPr>
          <w:b/>
          <w:sz w:val="36"/>
          <w:szCs w:val="36"/>
        </w:rPr>
      </w:pPr>
      <w:r w:rsidRPr="00FB081F">
        <w:rPr>
          <w:b/>
          <w:sz w:val="36"/>
          <w:szCs w:val="36"/>
          <w:u w:val="single"/>
        </w:rPr>
        <w:t>UTILITY BILLING EXPLAINED</w:t>
      </w:r>
    </w:p>
    <w:p w:rsidR="00750775" w:rsidRDefault="00750775" w:rsidP="00750775">
      <w:pPr>
        <w:jc w:val="center"/>
        <w:rPr>
          <w:b/>
          <w:sz w:val="30"/>
          <w:szCs w:val="30"/>
        </w:rPr>
      </w:pPr>
    </w:p>
    <w:p w:rsidR="00750775" w:rsidRPr="00FB081F" w:rsidRDefault="00750775" w:rsidP="00750775">
      <w:pPr>
        <w:rPr>
          <w:b/>
          <w:sz w:val="30"/>
          <w:szCs w:val="30"/>
        </w:rPr>
      </w:pPr>
      <w:r w:rsidRPr="00FB081F">
        <w:rPr>
          <w:b/>
          <w:sz w:val="30"/>
          <w:szCs w:val="30"/>
        </w:rPr>
        <w:t>ELSA Service District-</w:t>
      </w:r>
    </w:p>
    <w:p w:rsidR="00750775" w:rsidRPr="00FB081F" w:rsidRDefault="00750775" w:rsidP="00750775">
      <w:pPr>
        <w:rPr>
          <w:u w:val="single"/>
        </w:rPr>
      </w:pPr>
      <w:r w:rsidRPr="00FB081F">
        <w:rPr>
          <w:u w:val="single"/>
        </w:rPr>
        <w:t>Properties located in the Brandon Farms area, with water provided by Trenton Water Works:</w:t>
      </w:r>
    </w:p>
    <w:p w:rsidR="00750775" w:rsidRPr="00FB081F" w:rsidRDefault="00750775" w:rsidP="000D6D93">
      <w:pPr>
        <w:ind w:firstLine="720"/>
      </w:pPr>
      <w:r w:rsidRPr="00FB081F">
        <w:t>Ordinance #24-1825 established a rate of $13.69 per 1,000 gallons. This rate shall increase yearly according to the Consumer Price Index (CPI) as published by the Bureau of Labor Statistics.</w:t>
      </w:r>
      <w:r w:rsidR="000D6D93" w:rsidRPr="00FB081F">
        <w:t xml:space="preserve">        There</w:t>
      </w:r>
      <w:r w:rsidRPr="00FB081F">
        <w:t xml:space="preserve"> was a 3% increase</w:t>
      </w:r>
      <w:r w:rsidR="000D6D93" w:rsidRPr="00FB081F">
        <w:t xml:space="preserve"> in 2025</w:t>
      </w:r>
      <w:r w:rsidRPr="00FB081F">
        <w:t xml:space="preserve"> making the new rate $</w:t>
      </w:r>
      <w:r w:rsidR="000D6D93" w:rsidRPr="00FB081F">
        <w:t>14.10 (13.69X3%)</w:t>
      </w:r>
      <w:r w:rsidRPr="00FB081F">
        <w:t xml:space="preserve">.  </w:t>
      </w:r>
      <w:r w:rsidR="000D6D93" w:rsidRPr="00FB081F">
        <w:t>This rate is converted to cubic feet:      $14.10 X 7.48052 = $10.55 per 1</w:t>
      </w:r>
      <w:bookmarkStart w:id="0" w:name="_GoBack"/>
      <w:bookmarkEnd w:id="0"/>
      <w:r w:rsidR="000D6D93" w:rsidRPr="00FB081F">
        <w:t>00 cubic feet</w:t>
      </w:r>
    </w:p>
    <w:p w:rsidR="00750775" w:rsidRPr="00FB081F" w:rsidRDefault="00750775" w:rsidP="000D6D93">
      <w:pPr>
        <w:ind w:firstLine="720"/>
      </w:pPr>
      <w:r w:rsidRPr="00FB081F">
        <w:t>Readings are completed by Trenton Water Works, and provided to the Township. Irrigation meters are read by the Township Public Works Department and these readings are deducted from the TWW readings to obtain net usage. Net usage is multiplied by the rate of $10.</w:t>
      </w:r>
      <w:r w:rsidR="000D6D93" w:rsidRPr="00FB081F">
        <w:t>5</w:t>
      </w:r>
      <w:r w:rsidRPr="00FB081F">
        <w:t>5.</w:t>
      </w:r>
    </w:p>
    <w:p w:rsidR="000D6D93" w:rsidRPr="00FB081F" w:rsidRDefault="000D6D93" w:rsidP="000D6D93">
      <w:pPr>
        <w:ind w:firstLine="720"/>
      </w:pPr>
      <w:r w:rsidRPr="00FB081F">
        <w:t xml:space="preserve">Billings are due quarterly on March 1, June 1, September 1, and December1. Payment must be made by the </w:t>
      </w:r>
      <w:r w:rsidRPr="00FB081F">
        <w:rPr>
          <w:b/>
        </w:rPr>
        <w:t>last</w:t>
      </w:r>
      <w:r w:rsidRPr="00FB081F">
        <w:t xml:space="preserve"> business day of the month of billing to avoid interest.  This period id considered the ‘Grace Period’.</w:t>
      </w:r>
    </w:p>
    <w:p w:rsidR="00814240" w:rsidRDefault="00814240" w:rsidP="00814240">
      <w:pPr>
        <w:rPr>
          <w:sz w:val="20"/>
          <w:szCs w:val="20"/>
        </w:rPr>
      </w:pPr>
    </w:p>
    <w:p w:rsidR="00FB081F" w:rsidRPr="00FB081F" w:rsidRDefault="00FB081F" w:rsidP="00FB081F">
      <w:pPr>
        <w:rPr>
          <w:u w:val="single"/>
        </w:rPr>
      </w:pPr>
      <w:r w:rsidRPr="00FB081F">
        <w:rPr>
          <w:u w:val="single"/>
        </w:rPr>
        <w:t>Properties located in the Brandon Farms area, with</w:t>
      </w:r>
      <w:r w:rsidR="00CD7C69">
        <w:rPr>
          <w:u w:val="single"/>
        </w:rPr>
        <w:t>out</w:t>
      </w:r>
      <w:r w:rsidRPr="00FB081F">
        <w:rPr>
          <w:u w:val="single"/>
        </w:rPr>
        <w:t xml:space="preserve"> water provided by Trenton Water Works:</w:t>
      </w:r>
    </w:p>
    <w:p w:rsidR="00C94399" w:rsidRDefault="00FB081F" w:rsidP="00C94399">
      <w:r>
        <w:rPr>
          <w:b/>
          <w:sz w:val="24"/>
          <w:szCs w:val="24"/>
        </w:rPr>
        <w:tab/>
      </w:r>
      <w:r w:rsidR="00CC6C84">
        <w:t xml:space="preserve">Amended </w:t>
      </w:r>
      <w:r w:rsidR="00A7039C">
        <w:t>Ordinance #24-1825</w:t>
      </w:r>
      <w:r>
        <w:t xml:space="preserve"> established a flat quarterly rate of $</w:t>
      </w:r>
      <w:r w:rsidR="00EE6D8D">
        <w:t>164.05</w:t>
      </w:r>
      <w:r>
        <w:t xml:space="preserve"> for a 1-bedroom; $</w:t>
      </w:r>
      <w:r w:rsidR="00EE6D8D">
        <w:t xml:space="preserve">246.07 </w:t>
      </w:r>
      <w:r>
        <w:t>for a 2-bedroom; and $</w:t>
      </w:r>
      <w:r w:rsidR="00EE6D8D">
        <w:t>328.09</w:t>
      </w:r>
      <w:r>
        <w:t xml:space="preserve"> for a 3+bedroom house.</w:t>
      </w:r>
      <w:r w:rsidR="00EE6D8D">
        <w:t xml:space="preserve"> This rate shall increase according to the CPI and based on the estimated gallons per day</w:t>
      </w:r>
      <w:r w:rsidR="00C94399">
        <w:t>.</w:t>
      </w:r>
    </w:p>
    <w:p w:rsidR="00FB081F" w:rsidRPr="00FB081F" w:rsidRDefault="00FB081F" w:rsidP="00C94399">
      <w:pPr>
        <w:ind w:firstLine="720"/>
      </w:pPr>
      <w:r w:rsidRPr="00FB081F">
        <w:t xml:space="preserve">Billings are due quarterly on March 1, June 1, September 1, and December1. Payment must be made by the </w:t>
      </w:r>
      <w:r w:rsidRPr="00FB081F">
        <w:rPr>
          <w:b/>
        </w:rPr>
        <w:t>last</w:t>
      </w:r>
      <w:r w:rsidRPr="00FB081F">
        <w:t xml:space="preserve"> business day of the month of billing to avoid interest.  This period id considered the ‘Grace Period’.</w:t>
      </w:r>
    </w:p>
    <w:p w:rsidR="00FB081F" w:rsidRDefault="00FB081F" w:rsidP="00750775">
      <w:pPr>
        <w:rPr>
          <w:b/>
          <w:sz w:val="24"/>
          <w:szCs w:val="24"/>
        </w:rPr>
      </w:pPr>
    </w:p>
    <w:p w:rsidR="00750775" w:rsidRPr="00FB081F" w:rsidRDefault="00AE0767" w:rsidP="00750775">
      <w:pPr>
        <w:rPr>
          <w:b/>
          <w:sz w:val="30"/>
          <w:szCs w:val="30"/>
        </w:rPr>
      </w:pPr>
      <w:r w:rsidRPr="00FB081F">
        <w:rPr>
          <w:b/>
          <w:sz w:val="30"/>
          <w:szCs w:val="30"/>
        </w:rPr>
        <w:t>Stony Brook Service District-</w:t>
      </w:r>
    </w:p>
    <w:p w:rsidR="00AE0767" w:rsidRPr="00FB081F" w:rsidRDefault="00AE0767" w:rsidP="00AE0767">
      <w:pPr>
        <w:ind w:firstLine="720"/>
      </w:pPr>
      <w:r w:rsidRPr="00FB081F">
        <w:t>Ordinance 23-1810 established a flat rate of $410.00 per quarter.</w:t>
      </w:r>
    </w:p>
    <w:p w:rsidR="00FB081F" w:rsidRDefault="00AE0767" w:rsidP="00FB081F">
      <w:pPr>
        <w:ind w:firstLine="720"/>
      </w:pPr>
      <w:r w:rsidRPr="00FB081F">
        <w:t>Billing is due quarterly on January 1, April 1, July 1 and October 1. Payment must be made by the last business day of the billing month to avoid interest. This period is considered the ‘Grace Period’.</w:t>
      </w:r>
    </w:p>
    <w:p w:rsidR="00AE0767" w:rsidRPr="00FB081F" w:rsidRDefault="00AE0767" w:rsidP="00FB081F">
      <w:r>
        <w:rPr>
          <w:b/>
          <w:sz w:val="24"/>
          <w:szCs w:val="24"/>
        </w:rPr>
        <w:lastRenderedPageBreak/>
        <w:t xml:space="preserve">Washington Water- </w:t>
      </w:r>
    </w:p>
    <w:p w:rsidR="00AE0767" w:rsidRPr="00FB081F" w:rsidRDefault="00AE0767" w:rsidP="00AE0767">
      <w:r>
        <w:rPr>
          <w:b/>
          <w:sz w:val="24"/>
          <w:szCs w:val="24"/>
        </w:rPr>
        <w:tab/>
      </w:r>
      <w:r w:rsidRPr="00FB081F">
        <w:t>Ordinance #12-1561 established a minimum water billing at $75.00 for zero to 6,000 gallons of water. A rate schedule was created with step increments of 3,000 gallons up to 35,000 gallons.</w:t>
      </w:r>
    </w:p>
    <w:p w:rsidR="00AE0767" w:rsidRPr="00FB081F" w:rsidRDefault="00AE0767" w:rsidP="00AE0767">
      <w:r w:rsidRPr="00FB081F">
        <w:tab/>
        <w:t>Billing is due quarterly on January 10, April 10, July 10, and October 10. Payment must be made by the last business day of the billing month to avoid interest. This period is considered the ‘Grace Period’.</w:t>
      </w:r>
    </w:p>
    <w:p w:rsidR="00AE0767" w:rsidRDefault="00AE0767" w:rsidP="00AE0767">
      <w:pPr>
        <w:rPr>
          <w:sz w:val="20"/>
          <w:szCs w:val="20"/>
          <w:u w:val="single"/>
        </w:rPr>
      </w:pPr>
      <w:r>
        <w:rPr>
          <w:sz w:val="20"/>
          <w:szCs w:val="20"/>
          <w:u w:val="single"/>
        </w:rPr>
        <w:t>WATER RATE SCHEDULE</w:t>
      </w:r>
    </w:p>
    <w:tbl>
      <w:tblPr>
        <w:tblW w:w="12928" w:type="dxa"/>
        <w:tblLook w:val="04A0" w:firstRow="1" w:lastRow="0" w:firstColumn="1" w:lastColumn="0" w:noHBand="0" w:noVBand="1"/>
      </w:tblPr>
      <w:tblGrid>
        <w:gridCol w:w="2124"/>
        <w:gridCol w:w="222"/>
        <w:gridCol w:w="962"/>
        <w:gridCol w:w="962"/>
        <w:gridCol w:w="962"/>
        <w:gridCol w:w="962"/>
        <w:gridCol w:w="962"/>
        <w:gridCol w:w="962"/>
        <w:gridCol w:w="962"/>
        <w:gridCol w:w="962"/>
        <w:gridCol w:w="962"/>
        <w:gridCol w:w="962"/>
        <w:gridCol w:w="962"/>
      </w:tblGrid>
      <w:tr w:rsidR="00FB081F" w:rsidRPr="00FB081F" w:rsidTr="00FB081F">
        <w:trPr>
          <w:trHeight w:val="297"/>
        </w:trPr>
        <w:tc>
          <w:tcPr>
            <w:tcW w:w="2124"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u w:val="single"/>
              </w:rPr>
            </w:pPr>
            <w:r w:rsidRPr="00FB081F">
              <w:rPr>
                <w:rFonts w:ascii="Calibri" w:eastAsia="Times New Roman" w:hAnsi="Calibri" w:cs="Calibri"/>
                <w:color w:val="000000"/>
                <w:u w:val="single"/>
              </w:rPr>
              <w:t>AS OF 9/27/12</w:t>
            </w:r>
          </w:p>
        </w:tc>
        <w:tc>
          <w:tcPr>
            <w:tcW w:w="22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u w:val="single"/>
              </w:rPr>
            </w:pP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u w:val="single"/>
              </w:rPr>
            </w:pPr>
            <w:r w:rsidRPr="00FB081F">
              <w:rPr>
                <w:rFonts w:ascii="Calibri" w:eastAsia="Times New Roman" w:hAnsi="Calibri" w:cs="Calibri"/>
                <w:color w:val="000000"/>
                <w:u w:val="single"/>
              </w:rPr>
              <w:t>RATE</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jc w:val="right"/>
              <w:rPr>
                <w:rFonts w:ascii="Calibri" w:eastAsia="Times New Roman" w:hAnsi="Calibri" w:cs="Calibri"/>
                <w:color w:val="000000"/>
                <w:u w:val="single"/>
              </w:rPr>
            </w:pPr>
            <w:r w:rsidRPr="00FB081F">
              <w:rPr>
                <w:rFonts w:ascii="Calibri" w:eastAsia="Times New Roman" w:hAnsi="Calibri" w:cs="Calibri"/>
                <w:color w:val="000000"/>
                <w:u w:val="single"/>
              </w:rPr>
              <w:t>6000</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jc w:val="right"/>
              <w:rPr>
                <w:rFonts w:ascii="Calibri" w:eastAsia="Times New Roman" w:hAnsi="Calibri" w:cs="Calibri"/>
                <w:color w:val="000000"/>
                <w:u w:val="single"/>
              </w:rPr>
            </w:pPr>
            <w:r w:rsidRPr="00FB081F">
              <w:rPr>
                <w:rFonts w:ascii="Calibri" w:eastAsia="Times New Roman" w:hAnsi="Calibri" w:cs="Calibri"/>
                <w:color w:val="000000"/>
                <w:u w:val="single"/>
              </w:rPr>
              <w:t>10000</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jc w:val="right"/>
              <w:rPr>
                <w:rFonts w:ascii="Calibri" w:eastAsia="Times New Roman" w:hAnsi="Calibri" w:cs="Calibri"/>
                <w:color w:val="000000"/>
                <w:u w:val="single"/>
              </w:rPr>
            </w:pPr>
            <w:r w:rsidRPr="00FB081F">
              <w:rPr>
                <w:rFonts w:ascii="Calibri" w:eastAsia="Times New Roman" w:hAnsi="Calibri" w:cs="Calibri"/>
                <w:color w:val="000000"/>
                <w:u w:val="single"/>
              </w:rPr>
              <w:t>15000</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jc w:val="right"/>
              <w:rPr>
                <w:rFonts w:ascii="Calibri" w:eastAsia="Times New Roman" w:hAnsi="Calibri" w:cs="Calibri"/>
                <w:color w:val="000000"/>
                <w:u w:val="single"/>
              </w:rPr>
            </w:pPr>
            <w:r w:rsidRPr="00FB081F">
              <w:rPr>
                <w:rFonts w:ascii="Calibri" w:eastAsia="Times New Roman" w:hAnsi="Calibri" w:cs="Calibri"/>
                <w:color w:val="000000"/>
                <w:u w:val="single"/>
              </w:rPr>
              <w:t>20000</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jc w:val="right"/>
              <w:rPr>
                <w:rFonts w:ascii="Calibri" w:eastAsia="Times New Roman" w:hAnsi="Calibri" w:cs="Calibri"/>
                <w:color w:val="000000"/>
                <w:u w:val="single"/>
              </w:rPr>
            </w:pPr>
            <w:r w:rsidRPr="00FB081F">
              <w:rPr>
                <w:rFonts w:ascii="Calibri" w:eastAsia="Times New Roman" w:hAnsi="Calibri" w:cs="Calibri"/>
                <w:color w:val="000000"/>
                <w:u w:val="single"/>
              </w:rPr>
              <w:t>25000</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jc w:val="right"/>
              <w:rPr>
                <w:rFonts w:ascii="Calibri" w:eastAsia="Times New Roman" w:hAnsi="Calibri" w:cs="Calibri"/>
                <w:color w:val="000000"/>
                <w:u w:val="single"/>
              </w:rPr>
            </w:pPr>
            <w:r w:rsidRPr="00FB081F">
              <w:rPr>
                <w:rFonts w:ascii="Calibri" w:eastAsia="Times New Roman" w:hAnsi="Calibri" w:cs="Calibri"/>
                <w:color w:val="000000"/>
                <w:u w:val="single"/>
              </w:rPr>
              <w:t>30000</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jc w:val="right"/>
              <w:rPr>
                <w:rFonts w:ascii="Calibri" w:eastAsia="Times New Roman" w:hAnsi="Calibri" w:cs="Calibri"/>
                <w:color w:val="000000"/>
                <w:u w:val="single"/>
              </w:rPr>
            </w:pPr>
            <w:r w:rsidRPr="00FB081F">
              <w:rPr>
                <w:rFonts w:ascii="Calibri" w:eastAsia="Times New Roman" w:hAnsi="Calibri" w:cs="Calibri"/>
                <w:color w:val="000000"/>
                <w:u w:val="single"/>
              </w:rPr>
              <w:t>35000</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jc w:val="right"/>
              <w:rPr>
                <w:rFonts w:ascii="Calibri" w:eastAsia="Times New Roman" w:hAnsi="Calibri" w:cs="Calibri"/>
                <w:color w:val="000000"/>
                <w:u w:val="single"/>
              </w:rPr>
            </w:pPr>
            <w:r w:rsidRPr="00FB081F">
              <w:rPr>
                <w:rFonts w:ascii="Calibri" w:eastAsia="Times New Roman" w:hAnsi="Calibri" w:cs="Calibri"/>
                <w:color w:val="000000"/>
                <w:u w:val="single"/>
              </w:rPr>
              <w:t>40000</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jc w:val="right"/>
              <w:rPr>
                <w:rFonts w:ascii="Calibri" w:eastAsia="Times New Roman" w:hAnsi="Calibri" w:cs="Calibri"/>
                <w:color w:val="000000"/>
                <w:u w:val="single"/>
              </w:rPr>
            </w:pPr>
            <w:r w:rsidRPr="00FB081F">
              <w:rPr>
                <w:rFonts w:ascii="Calibri" w:eastAsia="Times New Roman" w:hAnsi="Calibri" w:cs="Calibri"/>
                <w:color w:val="000000"/>
                <w:u w:val="single"/>
              </w:rPr>
              <w:t>45000</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jc w:val="right"/>
              <w:rPr>
                <w:rFonts w:ascii="Calibri" w:eastAsia="Times New Roman" w:hAnsi="Calibri" w:cs="Calibri"/>
                <w:color w:val="000000"/>
                <w:u w:val="single"/>
              </w:rPr>
            </w:pPr>
            <w:r w:rsidRPr="00FB081F">
              <w:rPr>
                <w:rFonts w:ascii="Calibri" w:eastAsia="Times New Roman" w:hAnsi="Calibri" w:cs="Calibri"/>
                <w:color w:val="000000"/>
                <w:u w:val="single"/>
              </w:rPr>
              <w:t>50000</w:t>
            </w:r>
          </w:p>
        </w:tc>
      </w:tr>
      <w:tr w:rsidR="00FB081F" w:rsidRPr="00FB081F" w:rsidTr="00FB081F">
        <w:trPr>
          <w:trHeight w:val="297"/>
        </w:trPr>
        <w:tc>
          <w:tcPr>
            <w:tcW w:w="2124"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UP TO 6000</w:t>
            </w:r>
            <w:r>
              <w:rPr>
                <w:rFonts w:ascii="Calibri" w:eastAsia="Times New Roman" w:hAnsi="Calibri" w:cs="Calibri"/>
                <w:color w:val="000000"/>
              </w:rPr>
              <w:t xml:space="preserve"> </w:t>
            </w:r>
            <w:r w:rsidRPr="00FB081F">
              <w:rPr>
                <w:rFonts w:ascii="Calibri" w:eastAsia="Times New Roman" w:hAnsi="Calibri" w:cs="Calibri"/>
                <w:color w:val="000000"/>
              </w:rPr>
              <w:t>GALLONS</w:t>
            </w:r>
          </w:p>
        </w:tc>
        <w:tc>
          <w:tcPr>
            <w:tcW w:w="22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    75.00 </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    75.00 </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    75.00 </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    75.00 </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    75.00 </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    75.00 </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    75.00 </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    75.00 </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    75.00 </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    75.00 </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    75.00 </w:t>
            </w:r>
          </w:p>
        </w:tc>
      </w:tr>
      <w:tr w:rsidR="00FB081F" w:rsidRPr="00FB081F" w:rsidTr="00FB081F">
        <w:trPr>
          <w:trHeight w:val="297"/>
        </w:trPr>
        <w:tc>
          <w:tcPr>
            <w:tcW w:w="2124"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6001-9000 GALLONS</w:t>
            </w:r>
          </w:p>
        </w:tc>
        <w:tc>
          <w:tcPr>
            <w:tcW w:w="22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    12.00 </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    36.00 </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    36.00 </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    36.00 </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    36.00 </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    36.00 </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    36.00 </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    36.00 </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    36.00 </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    36.00 </w:t>
            </w:r>
          </w:p>
        </w:tc>
      </w:tr>
      <w:tr w:rsidR="00FB081F" w:rsidRPr="00FB081F" w:rsidTr="00FB081F">
        <w:trPr>
          <w:trHeight w:val="297"/>
        </w:trPr>
        <w:tc>
          <w:tcPr>
            <w:tcW w:w="2124"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9001-12000 GALLONS</w:t>
            </w:r>
          </w:p>
        </w:tc>
        <w:tc>
          <w:tcPr>
            <w:tcW w:w="22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    13.00 </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    13.00 </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    39.00 </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    39.00 </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    39.00 </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    39.00 </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    39.00 </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    39.00 </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    39.00 </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    39.00 </w:t>
            </w:r>
          </w:p>
        </w:tc>
      </w:tr>
      <w:tr w:rsidR="00FB081F" w:rsidRPr="00FB081F" w:rsidTr="00FB081F">
        <w:trPr>
          <w:trHeight w:val="297"/>
        </w:trPr>
        <w:tc>
          <w:tcPr>
            <w:tcW w:w="2124"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12001-15000 GALLONS</w:t>
            </w:r>
          </w:p>
        </w:tc>
        <w:tc>
          <w:tcPr>
            <w:tcW w:w="22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    14.00 </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Times New Roman" w:eastAsia="Times New Roman" w:hAnsi="Times New Roman" w:cs="Times New Roman"/>
                <w:sz w:val="20"/>
                <w:szCs w:val="20"/>
              </w:rPr>
            </w:pP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    42.00 </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    42.00 </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    42.00 </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    42.00 </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    42.00 </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    42.00 </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    42.00 </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    42.00 </w:t>
            </w:r>
          </w:p>
        </w:tc>
      </w:tr>
      <w:tr w:rsidR="00FB081F" w:rsidRPr="00FB081F" w:rsidTr="00FB081F">
        <w:trPr>
          <w:trHeight w:val="297"/>
        </w:trPr>
        <w:tc>
          <w:tcPr>
            <w:tcW w:w="2124"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15001-18000 GALLONS</w:t>
            </w:r>
          </w:p>
        </w:tc>
        <w:tc>
          <w:tcPr>
            <w:tcW w:w="22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    15.00 </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Times New Roman" w:eastAsia="Times New Roman" w:hAnsi="Times New Roman" w:cs="Times New Roman"/>
                <w:sz w:val="20"/>
                <w:szCs w:val="20"/>
              </w:rPr>
            </w:pP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Times New Roman" w:eastAsia="Times New Roman" w:hAnsi="Times New Roman" w:cs="Times New Roman"/>
                <w:sz w:val="20"/>
                <w:szCs w:val="20"/>
              </w:rPr>
            </w:pP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    45.00 </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    45.00 </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    45.00 </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    45.00 </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    45.00 </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    45.00 </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    45.00 </w:t>
            </w:r>
          </w:p>
        </w:tc>
      </w:tr>
      <w:tr w:rsidR="00FB081F" w:rsidRPr="00FB081F" w:rsidTr="00FB081F">
        <w:trPr>
          <w:trHeight w:val="297"/>
        </w:trPr>
        <w:tc>
          <w:tcPr>
            <w:tcW w:w="2124"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18001-21000 GALLONS</w:t>
            </w:r>
          </w:p>
        </w:tc>
        <w:tc>
          <w:tcPr>
            <w:tcW w:w="22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    16.00 </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Times New Roman" w:eastAsia="Times New Roman" w:hAnsi="Times New Roman" w:cs="Times New Roman"/>
                <w:sz w:val="20"/>
                <w:szCs w:val="20"/>
              </w:rPr>
            </w:pP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Times New Roman" w:eastAsia="Times New Roman" w:hAnsi="Times New Roman" w:cs="Times New Roman"/>
                <w:sz w:val="20"/>
                <w:szCs w:val="20"/>
              </w:rPr>
            </w:pP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    32.00 </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    48.00 </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    48.00 </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    48.00 </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    48.00 </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    48.00 </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    48.00 </w:t>
            </w:r>
          </w:p>
        </w:tc>
      </w:tr>
      <w:tr w:rsidR="00FB081F" w:rsidRPr="00FB081F" w:rsidTr="00FB081F">
        <w:trPr>
          <w:trHeight w:val="297"/>
        </w:trPr>
        <w:tc>
          <w:tcPr>
            <w:tcW w:w="2124"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21001-24000 GALLONS</w:t>
            </w:r>
          </w:p>
        </w:tc>
        <w:tc>
          <w:tcPr>
            <w:tcW w:w="22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    18.00 </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Times New Roman" w:eastAsia="Times New Roman" w:hAnsi="Times New Roman" w:cs="Times New Roman"/>
                <w:sz w:val="20"/>
                <w:szCs w:val="20"/>
              </w:rPr>
            </w:pP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Times New Roman" w:eastAsia="Times New Roman" w:hAnsi="Times New Roman" w:cs="Times New Roman"/>
                <w:sz w:val="20"/>
                <w:szCs w:val="20"/>
              </w:rPr>
            </w:pP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Times New Roman" w:eastAsia="Times New Roman" w:hAnsi="Times New Roman" w:cs="Times New Roman"/>
                <w:sz w:val="20"/>
                <w:szCs w:val="20"/>
              </w:rPr>
            </w:pP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    54.00 </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    54.00 </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    54.00 </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    54.00 </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    54.00 </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    54.00 </w:t>
            </w:r>
          </w:p>
        </w:tc>
      </w:tr>
      <w:tr w:rsidR="00FB081F" w:rsidRPr="00FB081F" w:rsidTr="00FB081F">
        <w:trPr>
          <w:trHeight w:val="297"/>
        </w:trPr>
        <w:tc>
          <w:tcPr>
            <w:tcW w:w="2124"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24001-27000 GALLONS</w:t>
            </w:r>
          </w:p>
        </w:tc>
        <w:tc>
          <w:tcPr>
            <w:tcW w:w="22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    20.00 </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Times New Roman" w:eastAsia="Times New Roman" w:hAnsi="Times New Roman" w:cs="Times New Roman"/>
                <w:sz w:val="20"/>
                <w:szCs w:val="20"/>
              </w:rPr>
            </w:pP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Times New Roman" w:eastAsia="Times New Roman" w:hAnsi="Times New Roman" w:cs="Times New Roman"/>
                <w:sz w:val="20"/>
                <w:szCs w:val="20"/>
              </w:rPr>
            </w:pP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Times New Roman" w:eastAsia="Times New Roman" w:hAnsi="Times New Roman" w:cs="Times New Roman"/>
                <w:sz w:val="20"/>
                <w:szCs w:val="20"/>
              </w:rPr>
            </w:pP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    20.00 </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    60.00 </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    60.00 </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    60.00 </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    60.00 </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    60.00 </w:t>
            </w:r>
          </w:p>
        </w:tc>
      </w:tr>
      <w:tr w:rsidR="00FB081F" w:rsidRPr="00FB081F" w:rsidTr="00FB081F">
        <w:trPr>
          <w:trHeight w:val="297"/>
        </w:trPr>
        <w:tc>
          <w:tcPr>
            <w:tcW w:w="2124"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27001-30000 GALLONS</w:t>
            </w:r>
          </w:p>
        </w:tc>
        <w:tc>
          <w:tcPr>
            <w:tcW w:w="22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    22.00 </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Times New Roman" w:eastAsia="Times New Roman" w:hAnsi="Times New Roman" w:cs="Times New Roman"/>
                <w:sz w:val="20"/>
                <w:szCs w:val="20"/>
              </w:rPr>
            </w:pP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Times New Roman" w:eastAsia="Times New Roman" w:hAnsi="Times New Roman" w:cs="Times New Roman"/>
                <w:sz w:val="20"/>
                <w:szCs w:val="20"/>
              </w:rPr>
            </w:pP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Times New Roman" w:eastAsia="Times New Roman" w:hAnsi="Times New Roman" w:cs="Times New Roman"/>
                <w:sz w:val="20"/>
                <w:szCs w:val="20"/>
              </w:rPr>
            </w:pP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Times New Roman" w:eastAsia="Times New Roman" w:hAnsi="Times New Roman" w:cs="Times New Roman"/>
                <w:sz w:val="20"/>
                <w:szCs w:val="20"/>
              </w:rPr>
            </w:pP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    66.00 </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    66.00 </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    66.00 </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    66.00 </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    66.00 </w:t>
            </w:r>
          </w:p>
        </w:tc>
      </w:tr>
      <w:tr w:rsidR="00FB081F" w:rsidRPr="00FB081F" w:rsidTr="00FB081F">
        <w:trPr>
          <w:trHeight w:val="297"/>
        </w:trPr>
        <w:tc>
          <w:tcPr>
            <w:tcW w:w="2124"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30001-35000 GALLONS</w:t>
            </w:r>
          </w:p>
        </w:tc>
        <w:tc>
          <w:tcPr>
            <w:tcW w:w="22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    24.00 </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Times New Roman" w:eastAsia="Times New Roman" w:hAnsi="Times New Roman" w:cs="Times New Roman"/>
                <w:sz w:val="20"/>
                <w:szCs w:val="20"/>
              </w:rPr>
            </w:pP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Times New Roman" w:eastAsia="Times New Roman" w:hAnsi="Times New Roman" w:cs="Times New Roman"/>
                <w:sz w:val="20"/>
                <w:szCs w:val="20"/>
              </w:rPr>
            </w:pP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Times New Roman" w:eastAsia="Times New Roman" w:hAnsi="Times New Roman" w:cs="Times New Roman"/>
                <w:sz w:val="20"/>
                <w:szCs w:val="20"/>
              </w:rPr>
            </w:pP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Times New Roman" w:eastAsia="Times New Roman" w:hAnsi="Times New Roman" w:cs="Times New Roman"/>
                <w:sz w:val="20"/>
                <w:szCs w:val="20"/>
              </w:rPr>
            </w:pP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Times New Roman" w:eastAsia="Times New Roman" w:hAnsi="Times New Roman" w:cs="Times New Roman"/>
                <w:sz w:val="20"/>
                <w:szCs w:val="20"/>
              </w:rPr>
            </w:pP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w:t>
            </w:r>
            <w:proofErr w:type="gramStart"/>
            <w:r w:rsidRPr="00FB081F">
              <w:rPr>
                <w:rFonts w:ascii="Calibri" w:eastAsia="Times New Roman" w:hAnsi="Calibri" w:cs="Calibri"/>
                <w:color w:val="000000"/>
              </w:rPr>
              <w:t>$  120.00</w:t>
            </w:r>
            <w:proofErr w:type="gramEnd"/>
            <w:r w:rsidRPr="00FB081F">
              <w:rPr>
                <w:rFonts w:ascii="Calibri" w:eastAsia="Times New Roman" w:hAnsi="Calibri" w:cs="Calibri"/>
                <w:color w:val="000000"/>
              </w:rPr>
              <w:t xml:space="preserve"> </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w:t>
            </w:r>
            <w:proofErr w:type="gramStart"/>
            <w:r w:rsidRPr="00FB081F">
              <w:rPr>
                <w:rFonts w:ascii="Calibri" w:eastAsia="Times New Roman" w:hAnsi="Calibri" w:cs="Calibri"/>
                <w:color w:val="000000"/>
              </w:rPr>
              <w:t>$  120.00</w:t>
            </w:r>
            <w:proofErr w:type="gramEnd"/>
            <w:r w:rsidRPr="00FB081F">
              <w:rPr>
                <w:rFonts w:ascii="Calibri" w:eastAsia="Times New Roman" w:hAnsi="Calibri" w:cs="Calibri"/>
                <w:color w:val="000000"/>
              </w:rPr>
              <w:t xml:space="preserve"> </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w:t>
            </w:r>
            <w:proofErr w:type="gramStart"/>
            <w:r w:rsidRPr="00FB081F">
              <w:rPr>
                <w:rFonts w:ascii="Calibri" w:eastAsia="Times New Roman" w:hAnsi="Calibri" w:cs="Calibri"/>
                <w:color w:val="000000"/>
              </w:rPr>
              <w:t>$  120.00</w:t>
            </w:r>
            <w:proofErr w:type="gramEnd"/>
            <w:r w:rsidRPr="00FB081F">
              <w:rPr>
                <w:rFonts w:ascii="Calibri" w:eastAsia="Times New Roman" w:hAnsi="Calibri" w:cs="Calibri"/>
                <w:color w:val="000000"/>
              </w:rPr>
              <w:t xml:space="preserve"> </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w:t>
            </w:r>
            <w:proofErr w:type="gramStart"/>
            <w:r w:rsidRPr="00FB081F">
              <w:rPr>
                <w:rFonts w:ascii="Calibri" w:eastAsia="Times New Roman" w:hAnsi="Calibri" w:cs="Calibri"/>
                <w:color w:val="000000"/>
              </w:rPr>
              <w:t>$  120.00</w:t>
            </w:r>
            <w:proofErr w:type="gramEnd"/>
            <w:r w:rsidRPr="00FB081F">
              <w:rPr>
                <w:rFonts w:ascii="Calibri" w:eastAsia="Times New Roman" w:hAnsi="Calibri" w:cs="Calibri"/>
                <w:color w:val="000000"/>
              </w:rPr>
              <w:t xml:space="preserve"> </w:t>
            </w:r>
          </w:p>
        </w:tc>
      </w:tr>
      <w:tr w:rsidR="00FB081F" w:rsidRPr="00FB081F" w:rsidTr="00FB081F">
        <w:trPr>
          <w:trHeight w:val="297"/>
        </w:trPr>
        <w:tc>
          <w:tcPr>
            <w:tcW w:w="2124"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OVER 35000 GALLONS</w:t>
            </w:r>
          </w:p>
        </w:tc>
        <w:tc>
          <w:tcPr>
            <w:tcW w:w="22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    26.00 </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Times New Roman" w:eastAsia="Times New Roman" w:hAnsi="Times New Roman" w:cs="Times New Roman"/>
                <w:sz w:val="20"/>
                <w:szCs w:val="20"/>
              </w:rPr>
            </w:pP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Times New Roman" w:eastAsia="Times New Roman" w:hAnsi="Times New Roman" w:cs="Times New Roman"/>
                <w:sz w:val="20"/>
                <w:szCs w:val="20"/>
              </w:rPr>
            </w:pP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Times New Roman" w:eastAsia="Times New Roman" w:hAnsi="Times New Roman" w:cs="Times New Roman"/>
                <w:sz w:val="20"/>
                <w:szCs w:val="20"/>
              </w:rPr>
            </w:pP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Times New Roman" w:eastAsia="Times New Roman" w:hAnsi="Times New Roman" w:cs="Times New Roman"/>
                <w:sz w:val="20"/>
                <w:szCs w:val="20"/>
              </w:rPr>
            </w:pP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Times New Roman" w:eastAsia="Times New Roman" w:hAnsi="Times New Roman" w:cs="Times New Roman"/>
                <w:sz w:val="20"/>
                <w:szCs w:val="20"/>
              </w:rPr>
            </w:pP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Times New Roman" w:eastAsia="Times New Roman" w:hAnsi="Times New Roman" w:cs="Times New Roman"/>
                <w:sz w:val="20"/>
                <w:szCs w:val="20"/>
              </w:rPr>
            </w:pP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w:t>
            </w:r>
            <w:proofErr w:type="gramStart"/>
            <w:r w:rsidRPr="00FB081F">
              <w:rPr>
                <w:rFonts w:ascii="Calibri" w:eastAsia="Times New Roman" w:hAnsi="Calibri" w:cs="Calibri"/>
                <w:color w:val="000000"/>
              </w:rPr>
              <w:t>$  130.00</w:t>
            </w:r>
            <w:proofErr w:type="gramEnd"/>
            <w:r w:rsidRPr="00FB081F">
              <w:rPr>
                <w:rFonts w:ascii="Calibri" w:eastAsia="Times New Roman" w:hAnsi="Calibri" w:cs="Calibri"/>
                <w:color w:val="000000"/>
              </w:rPr>
              <w:t xml:space="preserve"> </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w:t>
            </w:r>
            <w:proofErr w:type="gramStart"/>
            <w:r w:rsidRPr="00FB081F">
              <w:rPr>
                <w:rFonts w:ascii="Calibri" w:eastAsia="Times New Roman" w:hAnsi="Calibri" w:cs="Calibri"/>
                <w:color w:val="000000"/>
              </w:rPr>
              <w:t>$  260.00</w:t>
            </w:r>
            <w:proofErr w:type="gramEnd"/>
            <w:r w:rsidRPr="00FB081F">
              <w:rPr>
                <w:rFonts w:ascii="Calibri" w:eastAsia="Times New Roman" w:hAnsi="Calibri" w:cs="Calibri"/>
                <w:color w:val="000000"/>
              </w:rPr>
              <w:t xml:space="preserve"> </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r w:rsidRPr="00FB081F">
              <w:rPr>
                <w:rFonts w:ascii="Calibri" w:eastAsia="Times New Roman" w:hAnsi="Calibri" w:cs="Calibri"/>
                <w:color w:val="000000"/>
              </w:rPr>
              <w:t xml:space="preserve"> </w:t>
            </w:r>
            <w:proofErr w:type="gramStart"/>
            <w:r w:rsidRPr="00FB081F">
              <w:rPr>
                <w:rFonts w:ascii="Calibri" w:eastAsia="Times New Roman" w:hAnsi="Calibri" w:cs="Calibri"/>
                <w:color w:val="000000"/>
              </w:rPr>
              <w:t>$  390.00</w:t>
            </w:r>
            <w:proofErr w:type="gramEnd"/>
            <w:r w:rsidRPr="00FB081F">
              <w:rPr>
                <w:rFonts w:ascii="Calibri" w:eastAsia="Times New Roman" w:hAnsi="Calibri" w:cs="Calibri"/>
                <w:color w:val="000000"/>
              </w:rPr>
              <w:t xml:space="preserve"> </w:t>
            </w:r>
          </w:p>
        </w:tc>
      </w:tr>
      <w:tr w:rsidR="00FB081F" w:rsidRPr="00FB081F" w:rsidTr="00FB081F">
        <w:trPr>
          <w:trHeight w:val="297"/>
        </w:trPr>
        <w:tc>
          <w:tcPr>
            <w:tcW w:w="2124"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color w:val="000000"/>
              </w:rPr>
            </w:pPr>
          </w:p>
        </w:tc>
        <w:tc>
          <w:tcPr>
            <w:tcW w:w="22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Times New Roman" w:eastAsia="Times New Roman" w:hAnsi="Times New Roman" w:cs="Times New Roman"/>
                <w:sz w:val="20"/>
                <w:szCs w:val="20"/>
              </w:rPr>
            </w:pP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Times New Roman" w:eastAsia="Times New Roman" w:hAnsi="Times New Roman" w:cs="Times New Roman"/>
                <w:sz w:val="20"/>
                <w:szCs w:val="20"/>
              </w:rPr>
            </w:pP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b/>
                <w:bCs/>
                <w:color w:val="000000"/>
              </w:rPr>
            </w:pPr>
            <w:r w:rsidRPr="00FB081F">
              <w:rPr>
                <w:rFonts w:ascii="Calibri" w:eastAsia="Times New Roman" w:hAnsi="Calibri" w:cs="Calibri"/>
                <w:b/>
                <w:bCs/>
                <w:color w:val="000000"/>
              </w:rPr>
              <w:t xml:space="preserve"> $    75.00 </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b/>
                <w:bCs/>
                <w:color w:val="000000"/>
              </w:rPr>
            </w:pPr>
            <w:r w:rsidRPr="00FB081F">
              <w:rPr>
                <w:rFonts w:ascii="Calibri" w:eastAsia="Times New Roman" w:hAnsi="Calibri" w:cs="Calibri"/>
                <w:b/>
                <w:bCs/>
                <w:color w:val="000000"/>
              </w:rPr>
              <w:t xml:space="preserve"> </w:t>
            </w:r>
            <w:proofErr w:type="gramStart"/>
            <w:r w:rsidRPr="00FB081F">
              <w:rPr>
                <w:rFonts w:ascii="Calibri" w:eastAsia="Times New Roman" w:hAnsi="Calibri" w:cs="Calibri"/>
                <w:b/>
                <w:bCs/>
                <w:color w:val="000000"/>
              </w:rPr>
              <w:t>$  124.00</w:t>
            </w:r>
            <w:proofErr w:type="gramEnd"/>
            <w:r w:rsidRPr="00FB081F">
              <w:rPr>
                <w:rFonts w:ascii="Calibri" w:eastAsia="Times New Roman" w:hAnsi="Calibri" w:cs="Calibri"/>
                <w:b/>
                <w:bCs/>
                <w:color w:val="000000"/>
              </w:rPr>
              <w:t xml:space="preserve"> </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b/>
                <w:bCs/>
                <w:color w:val="000000"/>
              </w:rPr>
            </w:pPr>
            <w:r w:rsidRPr="00FB081F">
              <w:rPr>
                <w:rFonts w:ascii="Calibri" w:eastAsia="Times New Roman" w:hAnsi="Calibri" w:cs="Calibri"/>
                <w:b/>
                <w:bCs/>
                <w:color w:val="000000"/>
              </w:rPr>
              <w:t xml:space="preserve"> </w:t>
            </w:r>
            <w:proofErr w:type="gramStart"/>
            <w:r w:rsidRPr="00FB081F">
              <w:rPr>
                <w:rFonts w:ascii="Calibri" w:eastAsia="Times New Roman" w:hAnsi="Calibri" w:cs="Calibri"/>
                <w:b/>
                <w:bCs/>
                <w:color w:val="000000"/>
              </w:rPr>
              <w:t>$  192.00</w:t>
            </w:r>
            <w:proofErr w:type="gramEnd"/>
            <w:r w:rsidRPr="00FB081F">
              <w:rPr>
                <w:rFonts w:ascii="Calibri" w:eastAsia="Times New Roman" w:hAnsi="Calibri" w:cs="Calibri"/>
                <w:b/>
                <w:bCs/>
                <w:color w:val="000000"/>
              </w:rPr>
              <w:t xml:space="preserve"> </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b/>
                <w:bCs/>
                <w:color w:val="000000"/>
              </w:rPr>
            </w:pPr>
            <w:r w:rsidRPr="00FB081F">
              <w:rPr>
                <w:rFonts w:ascii="Calibri" w:eastAsia="Times New Roman" w:hAnsi="Calibri" w:cs="Calibri"/>
                <w:b/>
                <w:bCs/>
                <w:color w:val="000000"/>
              </w:rPr>
              <w:t xml:space="preserve"> </w:t>
            </w:r>
            <w:proofErr w:type="gramStart"/>
            <w:r w:rsidRPr="00FB081F">
              <w:rPr>
                <w:rFonts w:ascii="Calibri" w:eastAsia="Times New Roman" w:hAnsi="Calibri" w:cs="Calibri"/>
                <w:b/>
                <w:bCs/>
                <w:color w:val="000000"/>
              </w:rPr>
              <w:t>$  269.00</w:t>
            </w:r>
            <w:proofErr w:type="gramEnd"/>
            <w:r w:rsidRPr="00FB081F">
              <w:rPr>
                <w:rFonts w:ascii="Calibri" w:eastAsia="Times New Roman" w:hAnsi="Calibri" w:cs="Calibri"/>
                <w:b/>
                <w:bCs/>
                <w:color w:val="000000"/>
              </w:rPr>
              <w:t xml:space="preserve"> </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b/>
                <w:bCs/>
                <w:color w:val="000000"/>
              </w:rPr>
            </w:pPr>
            <w:r w:rsidRPr="00FB081F">
              <w:rPr>
                <w:rFonts w:ascii="Calibri" w:eastAsia="Times New Roman" w:hAnsi="Calibri" w:cs="Calibri"/>
                <w:b/>
                <w:bCs/>
                <w:color w:val="000000"/>
              </w:rPr>
              <w:t xml:space="preserve"> </w:t>
            </w:r>
            <w:proofErr w:type="gramStart"/>
            <w:r w:rsidRPr="00FB081F">
              <w:rPr>
                <w:rFonts w:ascii="Calibri" w:eastAsia="Times New Roman" w:hAnsi="Calibri" w:cs="Calibri"/>
                <w:b/>
                <w:bCs/>
                <w:color w:val="000000"/>
              </w:rPr>
              <w:t>$  359.00</w:t>
            </w:r>
            <w:proofErr w:type="gramEnd"/>
            <w:r w:rsidRPr="00FB081F">
              <w:rPr>
                <w:rFonts w:ascii="Calibri" w:eastAsia="Times New Roman" w:hAnsi="Calibri" w:cs="Calibri"/>
                <w:b/>
                <w:bCs/>
                <w:color w:val="000000"/>
              </w:rPr>
              <w:t xml:space="preserve"> </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b/>
                <w:bCs/>
                <w:color w:val="000000"/>
              </w:rPr>
            </w:pPr>
            <w:r w:rsidRPr="00FB081F">
              <w:rPr>
                <w:rFonts w:ascii="Calibri" w:eastAsia="Times New Roman" w:hAnsi="Calibri" w:cs="Calibri"/>
                <w:b/>
                <w:bCs/>
                <w:color w:val="000000"/>
              </w:rPr>
              <w:t xml:space="preserve"> </w:t>
            </w:r>
            <w:proofErr w:type="gramStart"/>
            <w:r w:rsidRPr="00FB081F">
              <w:rPr>
                <w:rFonts w:ascii="Calibri" w:eastAsia="Times New Roman" w:hAnsi="Calibri" w:cs="Calibri"/>
                <w:b/>
                <w:bCs/>
                <w:color w:val="000000"/>
              </w:rPr>
              <w:t>$  465.00</w:t>
            </w:r>
            <w:proofErr w:type="gramEnd"/>
            <w:r w:rsidRPr="00FB081F">
              <w:rPr>
                <w:rFonts w:ascii="Calibri" w:eastAsia="Times New Roman" w:hAnsi="Calibri" w:cs="Calibri"/>
                <w:b/>
                <w:bCs/>
                <w:color w:val="000000"/>
              </w:rPr>
              <w:t xml:space="preserve"> </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b/>
                <w:bCs/>
                <w:color w:val="000000"/>
              </w:rPr>
            </w:pPr>
            <w:r w:rsidRPr="00FB081F">
              <w:rPr>
                <w:rFonts w:ascii="Calibri" w:eastAsia="Times New Roman" w:hAnsi="Calibri" w:cs="Calibri"/>
                <w:b/>
                <w:bCs/>
                <w:color w:val="000000"/>
              </w:rPr>
              <w:t xml:space="preserve"> </w:t>
            </w:r>
            <w:proofErr w:type="gramStart"/>
            <w:r w:rsidRPr="00FB081F">
              <w:rPr>
                <w:rFonts w:ascii="Calibri" w:eastAsia="Times New Roman" w:hAnsi="Calibri" w:cs="Calibri"/>
                <w:b/>
                <w:bCs/>
                <w:color w:val="000000"/>
              </w:rPr>
              <w:t>$  585.00</w:t>
            </w:r>
            <w:proofErr w:type="gramEnd"/>
            <w:r w:rsidRPr="00FB081F">
              <w:rPr>
                <w:rFonts w:ascii="Calibri" w:eastAsia="Times New Roman" w:hAnsi="Calibri" w:cs="Calibri"/>
                <w:b/>
                <w:bCs/>
                <w:color w:val="000000"/>
              </w:rPr>
              <w:t xml:space="preserve"> </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b/>
                <w:bCs/>
                <w:color w:val="000000"/>
              </w:rPr>
            </w:pPr>
            <w:r w:rsidRPr="00FB081F">
              <w:rPr>
                <w:rFonts w:ascii="Calibri" w:eastAsia="Times New Roman" w:hAnsi="Calibri" w:cs="Calibri"/>
                <w:b/>
                <w:bCs/>
                <w:color w:val="000000"/>
              </w:rPr>
              <w:t xml:space="preserve"> </w:t>
            </w:r>
            <w:proofErr w:type="gramStart"/>
            <w:r w:rsidRPr="00FB081F">
              <w:rPr>
                <w:rFonts w:ascii="Calibri" w:eastAsia="Times New Roman" w:hAnsi="Calibri" w:cs="Calibri"/>
                <w:b/>
                <w:bCs/>
                <w:color w:val="000000"/>
              </w:rPr>
              <w:t>$  715.00</w:t>
            </w:r>
            <w:proofErr w:type="gramEnd"/>
            <w:r w:rsidRPr="00FB081F">
              <w:rPr>
                <w:rFonts w:ascii="Calibri" w:eastAsia="Times New Roman" w:hAnsi="Calibri" w:cs="Calibri"/>
                <w:b/>
                <w:bCs/>
                <w:color w:val="000000"/>
              </w:rPr>
              <w:t xml:space="preserve"> </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b/>
                <w:bCs/>
                <w:color w:val="000000"/>
              </w:rPr>
            </w:pPr>
            <w:r w:rsidRPr="00FB081F">
              <w:rPr>
                <w:rFonts w:ascii="Calibri" w:eastAsia="Times New Roman" w:hAnsi="Calibri" w:cs="Calibri"/>
                <w:b/>
                <w:bCs/>
                <w:color w:val="000000"/>
              </w:rPr>
              <w:t xml:space="preserve"> </w:t>
            </w:r>
            <w:proofErr w:type="gramStart"/>
            <w:r w:rsidRPr="00FB081F">
              <w:rPr>
                <w:rFonts w:ascii="Calibri" w:eastAsia="Times New Roman" w:hAnsi="Calibri" w:cs="Calibri"/>
                <w:b/>
                <w:bCs/>
                <w:color w:val="000000"/>
              </w:rPr>
              <w:t>$  845.00</w:t>
            </w:r>
            <w:proofErr w:type="gramEnd"/>
            <w:r w:rsidRPr="00FB081F">
              <w:rPr>
                <w:rFonts w:ascii="Calibri" w:eastAsia="Times New Roman" w:hAnsi="Calibri" w:cs="Calibri"/>
                <w:b/>
                <w:bCs/>
                <w:color w:val="000000"/>
              </w:rPr>
              <w:t xml:space="preserve"> </w:t>
            </w:r>
          </w:p>
        </w:tc>
        <w:tc>
          <w:tcPr>
            <w:tcW w:w="962" w:type="dxa"/>
            <w:tcBorders>
              <w:top w:val="nil"/>
              <w:left w:val="nil"/>
              <w:bottom w:val="nil"/>
              <w:right w:val="nil"/>
            </w:tcBorders>
            <w:shd w:val="clear" w:color="auto" w:fill="auto"/>
            <w:noWrap/>
            <w:vAlign w:val="bottom"/>
            <w:hideMark/>
          </w:tcPr>
          <w:p w:rsidR="00FB081F" w:rsidRPr="00FB081F" w:rsidRDefault="00FB081F" w:rsidP="00FB081F">
            <w:pPr>
              <w:spacing w:after="0" w:line="240" w:lineRule="auto"/>
              <w:rPr>
                <w:rFonts w:ascii="Calibri" w:eastAsia="Times New Roman" w:hAnsi="Calibri" w:cs="Calibri"/>
                <w:b/>
                <w:bCs/>
                <w:color w:val="000000"/>
              </w:rPr>
            </w:pPr>
            <w:r w:rsidRPr="00FB081F">
              <w:rPr>
                <w:rFonts w:ascii="Calibri" w:eastAsia="Times New Roman" w:hAnsi="Calibri" w:cs="Calibri"/>
                <w:b/>
                <w:bCs/>
                <w:color w:val="000000"/>
              </w:rPr>
              <w:t xml:space="preserve"> </w:t>
            </w:r>
            <w:proofErr w:type="gramStart"/>
            <w:r w:rsidRPr="00FB081F">
              <w:rPr>
                <w:rFonts w:ascii="Calibri" w:eastAsia="Times New Roman" w:hAnsi="Calibri" w:cs="Calibri"/>
                <w:b/>
                <w:bCs/>
                <w:color w:val="000000"/>
              </w:rPr>
              <w:t>$  975.00</w:t>
            </w:r>
            <w:proofErr w:type="gramEnd"/>
            <w:r w:rsidRPr="00FB081F">
              <w:rPr>
                <w:rFonts w:ascii="Calibri" w:eastAsia="Times New Roman" w:hAnsi="Calibri" w:cs="Calibri"/>
                <w:b/>
                <w:bCs/>
                <w:color w:val="000000"/>
              </w:rPr>
              <w:t xml:space="preserve"> </w:t>
            </w:r>
          </w:p>
        </w:tc>
      </w:tr>
    </w:tbl>
    <w:p w:rsidR="00AE0767" w:rsidRDefault="00AE0767" w:rsidP="00750775">
      <w:pPr>
        <w:rPr>
          <w:sz w:val="20"/>
          <w:szCs w:val="20"/>
        </w:rPr>
      </w:pPr>
    </w:p>
    <w:p w:rsidR="00AE0767" w:rsidRPr="00AE0767" w:rsidRDefault="00AE0767" w:rsidP="00750775">
      <w:pPr>
        <w:rPr>
          <w:sz w:val="20"/>
          <w:szCs w:val="20"/>
        </w:rPr>
      </w:pPr>
    </w:p>
    <w:sectPr w:rsidR="00AE0767" w:rsidRPr="00AE0767" w:rsidSect="0075077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16582B"/>
    <w:multiLevelType w:val="hybridMultilevel"/>
    <w:tmpl w:val="7124D27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775"/>
    <w:rsid w:val="000D6D93"/>
    <w:rsid w:val="00750775"/>
    <w:rsid w:val="00814240"/>
    <w:rsid w:val="00A7039C"/>
    <w:rsid w:val="00AE0767"/>
    <w:rsid w:val="00B9678E"/>
    <w:rsid w:val="00BC77B8"/>
    <w:rsid w:val="00C94399"/>
    <w:rsid w:val="00CC6C84"/>
    <w:rsid w:val="00CD7C69"/>
    <w:rsid w:val="00D25444"/>
    <w:rsid w:val="00EE6D8D"/>
    <w:rsid w:val="00FB0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9D925"/>
  <w15:chartTrackingRefBased/>
  <w15:docId w15:val="{E8325682-D139-4D23-8C99-5A451664E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07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8428038">
      <w:bodyDiv w:val="1"/>
      <w:marLeft w:val="0"/>
      <w:marRight w:val="0"/>
      <w:marTop w:val="0"/>
      <w:marBottom w:val="0"/>
      <w:divBdr>
        <w:top w:val="none" w:sz="0" w:space="0" w:color="auto"/>
        <w:left w:val="none" w:sz="0" w:space="0" w:color="auto"/>
        <w:bottom w:val="none" w:sz="0" w:space="0" w:color="auto"/>
        <w:right w:val="none" w:sz="0" w:space="0" w:color="auto"/>
      </w:divBdr>
    </w:div>
    <w:div w:id="1918325632">
      <w:bodyDiv w:val="1"/>
      <w:marLeft w:val="0"/>
      <w:marRight w:val="0"/>
      <w:marTop w:val="0"/>
      <w:marBottom w:val="0"/>
      <w:divBdr>
        <w:top w:val="none" w:sz="0" w:space="0" w:color="auto"/>
        <w:left w:val="none" w:sz="0" w:space="0" w:color="auto"/>
        <w:bottom w:val="none" w:sz="0" w:space="0" w:color="auto"/>
        <w:right w:val="none" w:sz="0" w:space="0" w:color="auto"/>
      </w:divBdr>
    </w:div>
    <w:div w:id="211570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Miller</dc:creator>
  <cp:keywords/>
  <dc:description/>
  <cp:lastModifiedBy>Maggie Miller</cp:lastModifiedBy>
  <cp:revision>2</cp:revision>
  <dcterms:created xsi:type="dcterms:W3CDTF">2025-06-26T20:05:00Z</dcterms:created>
  <dcterms:modified xsi:type="dcterms:W3CDTF">2025-06-26T20:05:00Z</dcterms:modified>
</cp:coreProperties>
</file>